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71" w:rsidRDefault="004725FE" w:rsidP="00087C6A">
      <w:pPr>
        <w:pStyle w:val="berschrift1"/>
        <w:spacing w:before="0" w:after="480"/>
      </w:pPr>
      <w:r>
        <w:t>Ressourcenliste zum Online-Workshop „Clever schreiben“</w:t>
      </w:r>
    </w:p>
    <w:p w:rsidR="004725FE" w:rsidRDefault="004725FE" w:rsidP="004725FE">
      <w:r>
        <w:t>vom 14.12.2019</w:t>
      </w:r>
    </w:p>
    <w:p w:rsidR="006F1E46" w:rsidRDefault="003070BB" w:rsidP="004725FE">
      <w:r>
        <w:t xml:space="preserve">Die </w:t>
      </w:r>
      <w:hyperlink r:id="rId9" w:history="1">
        <w:r>
          <w:rPr>
            <w:rStyle w:val="Hyperlink"/>
          </w:rPr>
          <w:t>Präsentationsf</w:t>
        </w:r>
        <w:r w:rsidR="006F1E46" w:rsidRPr="006F1E46">
          <w:rPr>
            <w:rStyle w:val="Hyperlink"/>
          </w:rPr>
          <w:t xml:space="preserve">olien </w:t>
        </w:r>
        <w:r>
          <w:rPr>
            <w:rStyle w:val="Hyperlink"/>
          </w:rPr>
          <w:t>(</w:t>
        </w:r>
        <w:r w:rsidR="006F1E46" w:rsidRPr="006F1E46">
          <w:rPr>
            <w:rStyle w:val="Hyperlink"/>
          </w:rPr>
          <w:t>PD</w:t>
        </w:r>
        <w:r>
          <w:rPr>
            <w:rStyle w:val="Hyperlink"/>
          </w:rPr>
          <w:t>F)</w:t>
        </w:r>
      </w:hyperlink>
      <w:r>
        <w:t xml:space="preserve"> des Workshops</w:t>
      </w:r>
    </w:p>
    <w:p w:rsidR="0025440C" w:rsidRDefault="0025440C" w:rsidP="004725FE">
      <w:r>
        <w:t>Link zur („alten“) Facebook-Gruppe „</w:t>
      </w:r>
      <w:hyperlink r:id="rId10" w:history="1">
        <w:r w:rsidRPr="0025440C">
          <w:rPr>
            <w:rStyle w:val="Hyperlink"/>
          </w:rPr>
          <w:t>Clever schreiben</w:t>
        </w:r>
      </w:hyperlink>
      <w:r>
        <w:t>“</w:t>
      </w:r>
    </w:p>
    <w:p w:rsidR="0025440C" w:rsidRDefault="0025440C" w:rsidP="004725FE">
      <w:r>
        <w:t>Link zur neuen Facebook-Gruppe „</w:t>
      </w:r>
      <w:hyperlink r:id="rId11" w:history="1">
        <w:r w:rsidRPr="0025440C">
          <w:rPr>
            <w:rStyle w:val="Hyperlink"/>
          </w:rPr>
          <w:t>Schreiben – die Online-Workshops</w:t>
        </w:r>
      </w:hyperlink>
      <w:r>
        <w:t>“</w:t>
      </w:r>
    </w:p>
    <w:p w:rsidR="00F60BC1" w:rsidRDefault="00F60BC1" w:rsidP="00F60BC1">
      <w:pPr>
        <w:pStyle w:val="berschrift2"/>
      </w:pPr>
      <w:r>
        <w:t>Teil I: Motivation, Zielgruppen, Textsorten</w:t>
      </w:r>
    </w:p>
    <w:p w:rsidR="00F60BC1" w:rsidRDefault="00F60BC1" w:rsidP="00F60BC1">
      <w:pPr>
        <w:pStyle w:val="Listenabsatz"/>
        <w:numPr>
          <w:ilvl w:val="0"/>
          <w:numId w:val="1"/>
        </w:numPr>
      </w:pPr>
      <w:r>
        <w:t xml:space="preserve">Motivation: </w:t>
      </w:r>
      <w:hyperlink r:id="rId12" w:history="1">
        <w:r w:rsidRPr="00B47E9E">
          <w:rPr>
            <w:rStyle w:val="Hyperlink"/>
          </w:rPr>
          <w:t>Die sieben Warum</w:t>
        </w:r>
      </w:hyperlink>
      <w:bookmarkStart w:id="0" w:name="_GoBack"/>
      <w:bookmarkEnd w:id="0"/>
      <w:r>
        <w:tab/>
      </w:r>
    </w:p>
    <w:p w:rsidR="00F60BC1" w:rsidRDefault="00F60BC1" w:rsidP="004725FE">
      <w:pPr>
        <w:pStyle w:val="Listenabsatz"/>
        <w:numPr>
          <w:ilvl w:val="0"/>
          <w:numId w:val="1"/>
        </w:numPr>
        <w:tabs>
          <w:tab w:val="right" w:leader="underscore" w:pos="9072"/>
        </w:tabs>
      </w:pPr>
      <w:r>
        <w:t xml:space="preserve">Zielgruppen: </w:t>
      </w:r>
      <w:hyperlink r:id="rId13" w:history="1">
        <w:r w:rsidRPr="00F60BC1">
          <w:rPr>
            <w:rStyle w:val="Hyperlink"/>
          </w:rPr>
          <w:t>Fragebogen für die Persona</w:t>
        </w:r>
      </w:hyperlink>
      <w:r>
        <w:t xml:space="preserve"> </w:t>
      </w:r>
    </w:p>
    <w:p w:rsidR="002E35BF" w:rsidRPr="002E35BF" w:rsidRDefault="002E35BF" w:rsidP="002E35BF">
      <w:pPr>
        <w:pStyle w:val="berschrift2"/>
      </w:pPr>
      <w:r w:rsidRPr="002E35BF">
        <w:t xml:space="preserve">Teil II – Etappen &amp; Techniken des Schreibens </w:t>
      </w:r>
    </w:p>
    <w:p w:rsidR="002E35BF" w:rsidRDefault="002E35BF" w:rsidP="002E35BF">
      <w:pPr>
        <w:pStyle w:val="Listenabsatz"/>
        <w:numPr>
          <w:ilvl w:val="0"/>
          <w:numId w:val="3"/>
        </w:numPr>
      </w:pPr>
      <w:r>
        <w:t xml:space="preserve">Feedback einholen: </w:t>
      </w:r>
      <w:hyperlink r:id="rId14" w:history="1">
        <w:r w:rsidRPr="002E35BF">
          <w:rPr>
            <w:rStyle w:val="Hyperlink"/>
          </w:rPr>
          <w:t>Checkliste: Feedback-Regeln</w:t>
        </w:r>
      </w:hyperlink>
      <w:r>
        <w:t xml:space="preserve"> </w:t>
      </w:r>
    </w:p>
    <w:p w:rsidR="00FA6742" w:rsidRPr="002E35BF" w:rsidRDefault="00FA6742" w:rsidP="00FA6742">
      <w:pPr>
        <w:pStyle w:val="berschrift2"/>
      </w:pPr>
      <w:r w:rsidRPr="002E35BF">
        <w:t>Abschluss</w:t>
      </w:r>
    </w:p>
    <w:p w:rsidR="00FA6742" w:rsidRDefault="00FA6742" w:rsidP="00FA6742">
      <w:pPr>
        <w:pStyle w:val="Listenabsatz"/>
        <w:numPr>
          <w:ilvl w:val="0"/>
          <w:numId w:val="3"/>
        </w:numPr>
      </w:pPr>
      <w:r>
        <w:t xml:space="preserve">Für Euch zum Zusammenfassen des Workshops &amp; Planen der nächsten Schritt: </w:t>
      </w:r>
      <w:r>
        <w:br/>
      </w:r>
      <w:hyperlink r:id="rId15" w:history="1">
        <w:r w:rsidRPr="002E35BF">
          <w:rPr>
            <w:rStyle w:val="Hyperlink"/>
          </w:rPr>
          <w:t>Abschluss-Papier</w:t>
        </w:r>
      </w:hyperlink>
      <w:r>
        <w:t xml:space="preserve"> </w:t>
      </w:r>
    </w:p>
    <w:p w:rsidR="00FA6742" w:rsidRDefault="00153323" w:rsidP="00153323">
      <w:pPr>
        <w:pStyle w:val="berschrift2"/>
      </w:pPr>
      <w:r>
        <w:t>Ressourcen</w:t>
      </w:r>
    </w:p>
    <w:p w:rsidR="00153323" w:rsidRDefault="00153323" w:rsidP="00153323">
      <w:pPr>
        <w:pStyle w:val="berschrift3"/>
      </w:pPr>
      <w:r>
        <w:t>Wissensmanagement</w:t>
      </w:r>
    </w:p>
    <w:p w:rsidR="00153323" w:rsidRDefault="00A95CE2" w:rsidP="00153323">
      <w:pPr>
        <w:pStyle w:val="Listenabsatz"/>
        <w:numPr>
          <w:ilvl w:val="0"/>
          <w:numId w:val="3"/>
        </w:numPr>
      </w:pPr>
      <w:hyperlink r:id="rId16" w:history="1">
        <w:r w:rsidR="00153323" w:rsidRPr="002E35BF">
          <w:rPr>
            <w:rStyle w:val="Hyperlink"/>
          </w:rPr>
          <w:t>Zettelkasten von Niklas Luhmann</w:t>
        </w:r>
      </w:hyperlink>
      <w:r w:rsidR="00153323">
        <w:t xml:space="preserve"> (</w:t>
      </w:r>
      <w:proofErr w:type="spellStart"/>
      <w:r w:rsidR="00153323">
        <w:t>Youtube</w:t>
      </w:r>
      <w:proofErr w:type="spellEnd"/>
      <w:r w:rsidR="00153323">
        <w:t xml:space="preserve">) </w:t>
      </w:r>
    </w:p>
    <w:p w:rsidR="00153323" w:rsidRDefault="00153323" w:rsidP="00153323">
      <w:pPr>
        <w:pStyle w:val="Listenabsatz"/>
        <w:numPr>
          <w:ilvl w:val="0"/>
          <w:numId w:val="3"/>
        </w:numPr>
      </w:pPr>
      <w:r>
        <w:t>Trello.com (Software)</w:t>
      </w:r>
    </w:p>
    <w:p w:rsidR="00153323" w:rsidRDefault="00153323" w:rsidP="00153323">
      <w:pPr>
        <w:pStyle w:val="Listenabsatz"/>
        <w:numPr>
          <w:ilvl w:val="0"/>
          <w:numId w:val="3"/>
        </w:numPr>
      </w:pPr>
      <w:proofErr w:type="spellStart"/>
      <w:r>
        <w:t>Confluence</w:t>
      </w:r>
      <w:proofErr w:type="spellEnd"/>
      <w:r>
        <w:t xml:space="preserve"> (Software)</w:t>
      </w:r>
    </w:p>
    <w:p w:rsidR="00153323" w:rsidRDefault="00153323" w:rsidP="00153323">
      <w:pPr>
        <w:pStyle w:val="berschrift3"/>
      </w:pPr>
      <w:r>
        <w:t>Schreiben</w:t>
      </w:r>
    </w:p>
    <w:p w:rsidR="00153323" w:rsidRDefault="00153323" w:rsidP="00153323">
      <w:pPr>
        <w:pStyle w:val="Listenabsatz"/>
        <w:numPr>
          <w:ilvl w:val="0"/>
          <w:numId w:val="3"/>
        </w:numPr>
      </w:pPr>
      <w:proofErr w:type="spellStart"/>
      <w:r>
        <w:t>Scrivener</w:t>
      </w:r>
      <w:proofErr w:type="spellEnd"/>
      <w:r>
        <w:t xml:space="preserve"> (Software zur Schreiborganisation)</w:t>
      </w:r>
    </w:p>
    <w:p w:rsidR="00153323" w:rsidRDefault="00153323" w:rsidP="00153323">
      <w:pPr>
        <w:pStyle w:val="Listenabsatz"/>
        <w:numPr>
          <w:ilvl w:val="0"/>
          <w:numId w:val="3"/>
        </w:numPr>
      </w:pPr>
      <w:proofErr w:type="spellStart"/>
      <w:r>
        <w:t>Citavi</w:t>
      </w:r>
      <w:proofErr w:type="spellEnd"/>
      <w:r>
        <w:t xml:space="preserve"> (Literaturverwaltung)</w:t>
      </w:r>
    </w:p>
    <w:p w:rsidR="002E35BF" w:rsidRDefault="00153323" w:rsidP="00153323">
      <w:pPr>
        <w:pStyle w:val="berschrift3"/>
      </w:pPr>
      <w:r>
        <w:t>Literatur</w:t>
      </w:r>
    </w:p>
    <w:p w:rsidR="00153323" w:rsidRDefault="00153323" w:rsidP="00153323">
      <w:pPr>
        <w:pStyle w:val="Listenabsatz"/>
        <w:numPr>
          <w:ilvl w:val="0"/>
          <w:numId w:val="4"/>
        </w:numPr>
      </w:pPr>
      <w:r>
        <w:t>Ulrike Scheuermann, Die Schreibfitnessmappe (zum Thema unterschiedliche Schreibtypen und Lösung von Schreibblockaden)</w:t>
      </w:r>
    </w:p>
    <w:p w:rsidR="00153323" w:rsidRPr="00153323" w:rsidRDefault="00153323" w:rsidP="00153323">
      <w:pPr>
        <w:pStyle w:val="Listenabsatz"/>
        <w:numPr>
          <w:ilvl w:val="0"/>
          <w:numId w:val="4"/>
        </w:numPr>
      </w:pPr>
      <w:r>
        <w:t>Wolf Schneider, Deutsch für Profis (und weitere – zum Thema guter Stil)</w:t>
      </w:r>
    </w:p>
    <w:p w:rsidR="004C7C1E" w:rsidRDefault="004C7C1E">
      <w:r>
        <w:br w:type="page"/>
      </w:r>
    </w:p>
    <w:p w:rsidR="00F60BC1" w:rsidRDefault="004C7C1E" w:rsidP="004C7C1E">
      <w:pPr>
        <w:pStyle w:val="berschrift1"/>
      </w:pPr>
      <w:r>
        <w:lastRenderedPageBreak/>
        <w:t xml:space="preserve">Themenspeicher </w:t>
      </w:r>
    </w:p>
    <w:p w:rsidR="004C7C1E" w:rsidRDefault="00C773D4" w:rsidP="004C7C1E">
      <w:r>
        <w:t>Diese Stichworte hatte ich mitgeschrieben. Ich bin ganz zufrieden, was unsere „Abarbeitungsquote“ angeht. Wenn Ihr findet, dass die ein oder andere Frage zu kurz gekommen ist: Bitte melden! Ich liefere an Informationen gern nach, was ich kann!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Kontinuierlich an Projekten arbeiten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Ideen strukturieren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Roter Faden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Smarter Prozess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Biografie strukturieren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Selbstzensur (dafür hier nochmal der Verweis auf den konstruktiven Umgang mit dem „</w:t>
      </w:r>
      <w:hyperlink r:id="rId17" w:history="1">
        <w:r w:rsidRPr="0051331B">
          <w:rPr>
            <w:rStyle w:val="Hyperlink"/>
          </w:rPr>
          <w:t>inneren Zensor</w:t>
        </w:r>
      </w:hyperlink>
      <w:r>
        <w:t>“)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Blockaden am Anfang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Struktur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Zielgruppenadäquates Schreiben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Textsorten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Klarheit im Prozess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Spaß am Schreiben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Zeitmanagement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Schreibmanagement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Fahrplan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Vogelperspektive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Kreativität im Schreiben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Mutig und frei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Neue Techniken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Stimmung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Effizienz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Weglassen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Umgang mit Quellen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Sammeln und fertig machen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Artikel konzipieren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Knäuel entwirren</w:t>
      </w:r>
    </w:p>
    <w:p w:rsidR="00C773D4" w:rsidRDefault="00C773D4" w:rsidP="00C773D4">
      <w:pPr>
        <w:pStyle w:val="Listenabsatz"/>
        <w:numPr>
          <w:ilvl w:val="0"/>
          <w:numId w:val="5"/>
        </w:numPr>
      </w:pPr>
      <w:r>
        <w:t>Motivation</w:t>
      </w:r>
    </w:p>
    <w:p w:rsidR="00C773D4" w:rsidRPr="004C7C1E" w:rsidRDefault="00C773D4" w:rsidP="00C773D4">
      <w:pPr>
        <w:pStyle w:val="Listenabsatz"/>
        <w:numPr>
          <w:ilvl w:val="0"/>
          <w:numId w:val="5"/>
        </w:numPr>
      </w:pPr>
      <w:r>
        <w:t>Nachstrukturieren und überarbeiten</w:t>
      </w:r>
    </w:p>
    <w:sectPr w:rsidR="00C773D4" w:rsidRPr="004C7C1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E2" w:rsidRDefault="00A95CE2" w:rsidP="00726A02">
      <w:pPr>
        <w:spacing w:after="0" w:line="240" w:lineRule="auto"/>
      </w:pPr>
      <w:r>
        <w:separator/>
      </w:r>
    </w:p>
  </w:endnote>
  <w:endnote w:type="continuationSeparator" w:id="0">
    <w:p w:rsidR="00A95CE2" w:rsidRDefault="00A95CE2" w:rsidP="0072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50" w:rsidRDefault="00E116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697755"/>
      <w:docPartObj>
        <w:docPartGallery w:val="Page Numbers (Bottom of Page)"/>
        <w:docPartUnique/>
      </w:docPartObj>
    </w:sdtPr>
    <w:sdtEndPr/>
    <w:sdtContent>
      <w:p w:rsidR="00E11650" w:rsidRDefault="00E11650" w:rsidP="00E11650">
        <w:pPr>
          <w:pStyle w:val="Fuzeile"/>
          <w:jc w:val="center"/>
          <w:rPr>
            <w:sz w:val="20"/>
            <w:szCs w:val="20"/>
          </w:rPr>
        </w:pPr>
        <w:proofErr w:type="spellStart"/>
        <w:r>
          <w:rPr>
            <w:b/>
            <w:color w:val="FFC000"/>
            <w:sz w:val="20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1905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budrich</w:t>
        </w:r>
        <w:proofErr w:type="spellEnd"/>
        <w:r>
          <w:rPr>
            <w:b/>
            <w:color w:val="FFC000"/>
            <w:sz w:val="20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1905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 xml:space="preserve"> </w:t>
        </w:r>
        <w:proofErr w:type="spellStart"/>
        <w:r>
          <w:rPr>
            <w:b/>
            <w:color w:val="FFC000"/>
            <w:sz w:val="20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1905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training</w:t>
        </w:r>
        <w:proofErr w:type="spellEnd"/>
        <w:r>
          <w:rPr>
            <w:sz w:val="20"/>
            <w:szCs w:val="20"/>
          </w:rPr>
          <w:t>. Schlüsselkompetenzen für die wissenschaftliche Kommunikation</w:t>
        </w:r>
      </w:p>
      <w:p w:rsidR="00E11650" w:rsidRDefault="00E11650" w:rsidP="00E11650">
        <w:pPr>
          <w:pStyle w:val="Fuzeile"/>
          <w:jc w:val="center"/>
          <w:rPr>
            <w:sz w:val="20"/>
            <w:szCs w:val="20"/>
          </w:rPr>
        </w:pPr>
        <w:proofErr w:type="spellStart"/>
        <w:r>
          <w:rPr>
            <w:sz w:val="20"/>
            <w:szCs w:val="20"/>
          </w:rPr>
          <w:t>Stauffenbergstr</w:t>
        </w:r>
        <w:proofErr w:type="spellEnd"/>
        <w:r>
          <w:rPr>
            <w:sz w:val="20"/>
            <w:szCs w:val="20"/>
          </w:rPr>
          <w:t>. 7. D-51379 Leverkusen</w:t>
        </w:r>
      </w:p>
      <w:p w:rsidR="00E11650" w:rsidRDefault="00E11650" w:rsidP="00E11650">
        <w:pPr>
          <w:pStyle w:val="Fuzeile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info@budrich.de – www.budrich-training.de – +49.(0)2171.79491-50</w:t>
        </w:r>
      </w:p>
      <w:p w:rsidR="00E11650" w:rsidRDefault="00E11650" w:rsidP="00E11650">
        <w:pPr>
          <w:pStyle w:val="Fuzeile"/>
          <w:jc w:val="center"/>
        </w:pPr>
        <w:r>
          <w:rPr>
            <w:sz w:val="20"/>
            <w:szCs w:val="20"/>
          </w:rPr>
          <w:t>Teil der Verlag Barbara Budrich GmbH – www.budrich.de</w:t>
        </w:r>
      </w:p>
      <w:p w:rsidR="00E11650" w:rsidRDefault="00E1165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E9E">
          <w:rPr>
            <w:noProof/>
          </w:rPr>
          <w:t>1</w:t>
        </w:r>
        <w:r>
          <w:fldChar w:fldCharType="end"/>
        </w:r>
      </w:p>
    </w:sdtContent>
  </w:sdt>
  <w:p w:rsidR="00726A02" w:rsidRDefault="00726A02" w:rsidP="00726A02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50" w:rsidRDefault="00E116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E2" w:rsidRDefault="00A95CE2" w:rsidP="00726A02">
      <w:pPr>
        <w:spacing w:after="0" w:line="240" w:lineRule="auto"/>
      </w:pPr>
      <w:r>
        <w:separator/>
      </w:r>
    </w:p>
  </w:footnote>
  <w:footnote w:type="continuationSeparator" w:id="0">
    <w:p w:rsidR="00A95CE2" w:rsidRDefault="00A95CE2" w:rsidP="0072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50" w:rsidRDefault="00E116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02" w:rsidRDefault="00726A0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B291428" wp14:editId="21F73B18">
          <wp:simplePos x="0" y="0"/>
          <wp:positionH relativeFrom="column">
            <wp:posOffset>5348605</wp:posOffset>
          </wp:positionH>
          <wp:positionV relativeFrom="paragraph">
            <wp:posOffset>-5080</wp:posOffset>
          </wp:positionV>
          <wp:extent cx="476250" cy="723900"/>
          <wp:effectExtent l="0" t="0" r="0" b="0"/>
          <wp:wrapTight wrapText="bothSides">
            <wp:wrapPolygon edited="0">
              <wp:start x="0" y="0"/>
              <wp:lineTo x="0" y="21032"/>
              <wp:lineTo x="20736" y="21032"/>
              <wp:lineTo x="20736" y="0"/>
              <wp:lineTo x="0" y="0"/>
            </wp:wrapPolygon>
          </wp:wrapTight>
          <wp:docPr id="5" name="Grafik 5" descr="budrich-trai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budrich-trai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50" w:rsidRDefault="00E116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704"/>
    <w:multiLevelType w:val="hybridMultilevel"/>
    <w:tmpl w:val="8C2CE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E5CDD"/>
    <w:multiLevelType w:val="hybridMultilevel"/>
    <w:tmpl w:val="570A7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F5AC4"/>
    <w:multiLevelType w:val="hybridMultilevel"/>
    <w:tmpl w:val="DB2E2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B017C"/>
    <w:multiLevelType w:val="hybridMultilevel"/>
    <w:tmpl w:val="4630F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D428C"/>
    <w:multiLevelType w:val="hybridMultilevel"/>
    <w:tmpl w:val="78F4C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6A"/>
    <w:rsid w:val="00087C6A"/>
    <w:rsid w:val="00153323"/>
    <w:rsid w:val="00235247"/>
    <w:rsid w:val="0025440C"/>
    <w:rsid w:val="002C3C2D"/>
    <w:rsid w:val="002E35BF"/>
    <w:rsid w:val="003070BB"/>
    <w:rsid w:val="004725FE"/>
    <w:rsid w:val="004C7C1E"/>
    <w:rsid w:val="0051331B"/>
    <w:rsid w:val="005A0C52"/>
    <w:rsid w:val="00635607"/>
    <w:rsid w:val="006452BB"/>
    <w:rsid w:val="006F1E46"/>
    <w:rsid w:val="00726A02"/>
    <w:rsid w:val="008631AF"/>
    <w:rsid w:val="00933CE4"/>
    <w:rsid w:val="00A95CE2"/>
    <w:rsid w:val="00B47E9E"/>
    <w:rsid w:val="00C773D4"/>
    <w:rsid w:val="00CD3777"/>
    <w:rsid w:val="00D17AB1"/>
    <w:rsid w:val="00D5389F"/>
    <w:rsid w:val="00D628D0"/>
    <w:rsid w:val="00DF0BDC"/>
    <w:rsid w:val="00E11650"/>
    <w:rsid w:val="00E275AB"/>
    <w:rsid w:val="00F60BC1"/>
    <w:rsid w:val="00FA6742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8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6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67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2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A02"/>
  </w:style>
  <w:style w:type="paragraph" w:styleId="Fuzeile">
    <w:name w:val="footer"/>
    <w:basedOn w:val="Standard"/>
    <w:link w:val="FuzeileZchn"/>
    <w:uiPriority w:val="99"/>
    <w:unhideWhenUsed/>
    <w:rsid w:val="0072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A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A0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6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F60BC1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F60BC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35BF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67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87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6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67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7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2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A02"/>
  </w:style>
  <w:style w:type="paragraph" w:styleId="Fuzeile">
    <w:name w:val="footer"/>
    <w:basedOn w:val="Standard"/>
    <w:link w:val="FuzeileZchn"/>
    <w:uiPriority w:val="99"/>
    <w:unhideWhenUsed/>
    <w:rsid w:val="0072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A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A0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6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F60BC1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F60BC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35BF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67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8226;%09https:/budrich-training.de/wp-content/uploads/2019/12/Persona-Fragebogen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budrich-training.de/wp-content/uploads/2019/12/Die-sieben-Warum.docx" TargetMode="External"/><Relationship Id="rId17" Type="http://schemas.openxmlformats.org/officeDocument/2006/relationships/hyperlink" Target="https://budrich-training.de/wp-content/uploads/2019/10/4-Tipps-Schreibblockaden-budrich-training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bncA7bDl7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Sachbuecher.und.Wissenschaft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udrich-training.de/wp-content/uploads/2019/12/Abschluss-Meine-Erkenntnisse-To-Dos-1.docx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facebook.com/groups/schreiben.2019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budrich-training.de/wp-content/uploads/2019/12/Clever-schreiben_PPT-2019-12-14.pdf" TargetMode="External"/><Relationship Id="rId14" Type="http://schemas.openxmlformats.org/officeDocument/2006/relationships/hyperlink" Target="https://budrich-training.de/wp-content/uploads/2018/06/Checkliste_Feedback.pdf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3B9C-20E4-4DDC-AE49-9F94C73E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vbb</dc:creator>
  <cp:lastModifiedBy>vbb</cp:lastModifiedBy>
  <cp:revision>17</cp:revision>
  <dcterms:created xsi:type="dcterms:W3CDTF">2019-12-14T17:33:00Z</dcterms:created>
  <dcterms:modified xsi:type="dcterms:W3CDTF">2019-12-15T14:53:00Z</dcterms:modified>
</cp:coreProperties>
</file>